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0E" w:rsidRPr="00BF7C0E" w:rsidRDefault="0061233D" w:rsidP="00BF7C0E">
      <w:pPr>
        <w:tabs>
          <w:tab w:val="center" w:pos="4961"/>
          <w:tab w:val="left" w:pos="8565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r w:rsidR="009C5FB2">
        <w:rPr>
          <w:b/>
          <w:sz w:val="28"/>
          <w:szCs w:val="28"/>
        </w:rPr>
        <w:t xml:space="preserve">П Р О Т О К О </w:t>
      </w:r>
      <w:proofErr w:type="gramStart"/>
      <w:r w:rsidR="009C5FB2">
        <w:rPr>
          <w:b/>
          <w:sz w:val="28"/>
          <w:szCs w:val="28"/>
        </w:rPr>
        <w:t>Л  №</w:t>
      </w:r>
      <w:proofErr w:type="gramEnd"/>
      <w:r w:rsidR="009C5FB2">
        <w:rPr>
          <w:b/>
          <w:sz w:val="28"/>
          <w:szCs w:val="28"/>
        </w:rPr>
        <w:t xml:space="preserve">  3</w:t>
      </w:r>
      <w:r w:rsidR="00BF7C0E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ab/>
      </w:r>
      <w:r w:rsidR="00CA7F04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="00BF7C0E">
        <w:rPr>
          <w:sz w:val="28"/>
          <w:szCs w:val="28"/>
        </w:rPr>
        <w:t>                 </w:t>
      </w:r>
    </w:p>
    <w:p w:rsidR="00BF7C0E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E6896" w:rsidRPr="00FC612B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E6896" w:rsidRPr="00FC612B">
        <w:rPr>
          <w:sz w:val="28"/>
          <w:szCs w:val="28"/>
        </w:rPr>
        <w:t xml:space="preserve">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в муниципальном </w:t>
      </w:r>
      <w:proofErr w:type="gramStart"/>
      <w:r w:rsidRPr="00FC612B">
        <w:rPr>
          <w:sz w:val="28"/>
          <w:szCs w:val="28"/>
        </w:rPr>
        <w:t>образовании  «</w:t>
      </w:r>
      <w:proofErr w:type="gramEnd"/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4"/>
        <w:gridCol w:w="2094"/>
        <w:gridCol w:w="3085"/>
      </w:tblGrid>
      <w:tr w:rsidR="00EE6896" w:rsidRPr="00FC612B" w:rsidTr="00797F75">
        <w:tc>
          <w:tcPr>
            <w:tcW w:w="4678" w:type="dxa"/>
          </w:tcPr>
          <w:p w:rsidR="00EE6896" w:rsidRPr="00FC612B" w:rsidRDefault="00EE6896" w:rsidP="00797F75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79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797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863D51" w:rsidP="009C5FB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31 </w:t>
            </w:r>
            <w:r w:rsidR="00303080">
              <w:rPr>
                <w:sz w:val="28"/>
                <w:szCs w:val="28"/>
              </w:rPr>
              <w:t xml:space="preserve"> </w:t>
            </w:r>
            <w:r w:rsidR="009C5FB2">
              <w:rPr>
                <w:sz w:val="28"/>
                <w:szCs w:val="28"/>
              </w:rPr>
              <w:t>августа</w:t>
            </w:r>
            <w:proofErr w:type="gramEnd"/>
            <w:r w:rsidR="003661C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1"/>
        <w:gridCol w:w="692"/>
        <w:gridCol w:w="688"/>
        <w:gridCol w:w="3102"/>
      </w:tblGrid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66420D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sz w:val="28"/>
                <w:szCs w:val="28"/>
              </w:rPr>
              <w:t>м</w:t>
            </w:r>
            <w:r w:rsidR="002C6239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 xml:space="preserve">а </w:t>
            </w:r>
            <w:r w:rsidR="00303080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303080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 w:rsidR="00490CD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заместитель председателя</w:t>
            </w:r>
            <w:r w:rsidR="00303080">
              <w:rPr>
                <w:sz w:val="28"/>
                <w:szCs w:val="28"/>
              </w:rPr>
              <w:t xml:space="preserve"> антинаркотической комиссии</w:t>
            </w:r>
            <w:r w:rsidR="00EE6896" w:rsidRPr="00BF2690">
              <w:rPr>
                <w:sz w:val="28"/>
                <w:szCs w:val="28"/>
              </w:rPr>
              <w:t xml:space="preserve">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66420D" w:rsidP="0066420D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С.В.Шаяхматов</w:t>
            </w:r>
            <w:proofErr w:type="spellEnd"/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863D51">
        <w:tc>
          <w:tcPr>
            <w:tcW w:w="5331" w:type="dxa"/>
          </w:tcPr>
          <w:p w:rsidR="0061233D" w:rsidRDefault="006C27D2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«Тулунская городская больница»</w:t>
            </w:r>
          </w:p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EE6896" w:rsidRPr="00BF2690" w:rsidRDefault="005E78EF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61CF">
              <w:rPr>
                <w:sz w:val="28"/>
                <w:szCs w:val="28"/>
              </w:rPr>
              <w:t xml:space="preserve"> Управления   сельского</w:t>
            </w:r>
            <w:r w:rsidR="00016DBA">
              <w:rPr>
                <w:sz w:val="28"/>
                <w:szCs w:val="28"/>
              </w:rPr>
              <w:t xml:space="preserve"> хозяйства</w:t>
            </w:r>
            <w:r w:rsidR="00EE6896" w:rsidRPr="00BF2690">
              <w:rPr>
                <w:sz w:val="28"/>
                <w:szCs w:val="28"/>
              </w:rPr>
              <w:t xml:space="preserve"> администрации МО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Default="0061233D" w:rsidP="006C27D2">
            <w:pPr>
              <w:tabs>
                <w:tab w:val="left" w:pos="870"/>
                <w:tab w:val="left" w:pos="9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 w:rsidR="006C27D2">
              <w:rPr>
                <w:color w:val="000000"/>
                <w:sz w:val="28"/>
                <w:szCs w:val="28"/>
              </w:rPr>
              <w:t>Е.В.Гусевская</w:t>
            </w:r>
            <w:proofErr w:type="spellEnd"/>
            <w:r w:rsidR="006C27D2">
              <w:rPr>
                <w:color w:val="000000"/>
                <w:sz w:val="28"/>
                <w:szCs w:val="28"/>
              </w:rPr>
              <w:tab/>
            </w: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33D" w:rsidRDefault="00731971" w:rsidP="00731971">
            <w:pPr>
              <w:tabs>
                <w:tab w:val="left" w:pos="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863D51">
              <w:rPr>
                <w:color w:val="000000"/>
                <w:sz w:val="28"/>
                <w:szCs w:val="28"/>
              </w:rPr>
              <w:t>Т.М.Лисичкина</w:t>
            </w:r>
          </w:p>
          <w:p w:rsidR="00016DBA" w:rsidRDefault="00016DBA" w:rsidP="005A09B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E6896" w:rsidRPr="00016DBA" w:rsidRDefault="00016DBA" w:rsidP="0073197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Pr="003B14E8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3B14E8">
              <w:rPr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3F4E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4E7D">
              <w:rPr>
                <w:sz w:val="28"/>
                <w:szCs w:val="28"/>
              </w:rPr>
              <w:t>С.</w:t>
            </w:r>
            <w:r w:rsidR="00EE6896" w:rsidRPr="00BF2690">
              <w:rPr>
                <w:sz w:val="28"/>
                <w:szCs w:val="28"/>
              </w:rPr>
              <w:t>А.</w:t>
            </w:r>
            <w:r w:rsidR="003F4E7D">
              <w:rPr>
                <w:sz w:val="28"/>
                <w:szCs w:val="28"/>
              </w:rPr>
              <w:t xml:space="preserve"> Панов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>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  <w:p w:rsidR="006C27D2" w:rsidRDefault="006C27D2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863D5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Комитета</w:t>
            </w:r>
            <w:r w:rsidR="003F4E7D" w:rsidRPr="00883FB6">
              <w:rPr>
                <w:sz w:val="28"/>
                <w:szCs w:val="28"/>
              </w:rPr>
              <w:t xml:space="preserve">  о</w:t>
            </w:r>
            <w:r w:rsidR="003F4E7D">
              <w:rPr>
                <w:sz w:val="28"/>
                <w:szCs w:val="28"/>
              </w:rPr>
              <w:t>бразования</w:t>
            </w:r>
            <w:proofErr w:type="gramEnd"/>
            <w:r w:rsidR="003F4E7D">
              <w:rPr>
                <w:sz w:val="28"/>
                <w:szCs w:val="28"/>
              </w:rPr>
              <w:t xml:space="preserve"> администрации Тулунского </w:t>
            </w:r>
            <w:r w:rsidR="003F4E7D"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6C27D2" w:rsidRDefault="006C27D2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полиции МО МВД России «Тулунский»</w:t>
            </w:r>
          </w:p>
          <w:p w:rsidR="0066420D" w:rsidRDefault="005E78EF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Тулунский ОПНД </w:t>
            </w:r>
          </w:p>
          <w:p w:rsidR="0066420D" w:rsidRPr="0066420D" w:rsidRDefault="0066420D" w:rsidP="0066420D">
            <w:pPr>
              <w:rPr>
                <w:sz w:val="28"/>
                <w:szCs w:val="28"/>
              </w:rPr>
            </w:pPr>
          </w:p>
          <w:p w:rsidR="0066420D" w:rsidRDefault="0066420D" w:rsidP="0066420D">
            <w:pPr>
              <w:rPr>
                <w:sz w:val="28"/>
                <w:szCs w:val="28"/>
              </w:rPr>
            </w:pPr>
          </w:p>
          <w:p w:rsidR="005E78EF" w:rsidRDefault="0066420D" w:rsidP="0066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политике</w:t>
            </w:r>
          </w:p>
          <w:p w:rsidR="0066420D" w:rsidRDefault="0066420D" w:rsidP="0066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культуре, молодежной политике и спорту администрации </w:t>
            </w:r>
          </w:p>
          <w:p w:rsidR="0066420D" w:rsidRPr="0066420D" w:rsidRDefault="0066420D" w:rsidP="0066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303080">
            <w:pPr>
              <w:pStyle w:val="a5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303080">
              <w:rPr>
                <w:sz w:val="28"/>
                <w:szCs w:val="28"/>
              </w:rPr>
              <w:t>Е.Г.Колчина</w:t>
            </w:r>
            <w:proofErr w:type="spellEnd"/>
            <w:r w:rsidR="0030308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863D51" w:rsidP="00863D51">
            <w:pPr>
              <w:pStyle w:val="a5"/>
              <w:tabs>
                <w:tab w:val="left" w:pos="132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Т.О.Ветрова</w:t>
            </w:r>
            <w:proofErr w:type="spellEnd"/>
          </w:p>
          <w:p w:rsidR="003F4E7D" w:rsidRDefault="003F4E7D" w:rsidP="00863D51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5E78EF" w:rsidRDefault="00863D51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F4E7D">
              <w:rPr>
                <w:sz w:val="28"/>
                <w:szCs w:val="28"/>
              </w:rPr>
              <w:t>С.В.Скурихин</w:t>
            </w:r>
          </w:p>
          <w:p w:rsidR="005E78EF" w:rsidRDefault="005E78EF" w:rsidP="005E78EF">
            <w:pPr>
              <w:rPr>
                <w:sz w:val="28"/>
                <w:szCs w:val="28"/>
              </w:rPr>
            </w:pPr>
          </w:p>
          <w:p w:rsidR="00863D51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63D51" w:rsidRDefault="006C27D2" w:rsidP="006C27D2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В.Н.Макаренко</w:t>
            </w:r>
            <w:proofErr w:type="spellEnd"/>
          </w:p>
          <w:p w:rsidR="00EE6896" w:rsidRDefault="00863D51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5E78EF">
              <w:rPr>
                <w:sz w:val="28"/>
                <w:szCs w:val="28"/>
              </w:rPr>
              <w:t>Е.Н.Брюханова</w:t>
            </w:r>
            <w:proofErr w:type="spellEnd"/>
          </w:p>
          <w:p w:rsid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66420D" w:rsidRDefault="0066420D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E78EF" w:rsidRPr="005E78EF" w:rsidRDefault="0066420D" w:rsidP="0066420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Е.А.Тронина</w:t>
            </w:r>
            <w:proofErr w:type="spellEnd"/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Список  присутствующих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5331" w:type="dxa"/>
          </w:tcPr>
          <w:p w:rsidR="003F4E7D" w:rsidRPr="00863D51" w:rsidRDefault="00863D51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Главы сельских поселений</w:t>
            </w: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9C5FB2" w:rsidRDefault="00863D51" w:rsidP="009C5FB2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C5FB2">
              <w:rPr>
                <w:sz w:val="28"/>
                <w:szCs w:val="28"/>
              </w:rPr>
              <w:t>В.Н.Кучеров</w:t>
            </w:r>
            <w:proofErr w:type="spellEnd"/>
          </w:p>
          <w:p w:rsidR="009C5FB2" w:rsidRDefault="009C5FB2" w:rsidP="009C5FB2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С.Н.Риттер</w:t>
            </w:r>
            <w:proofErr w:type="spellEnd"/>
          </w:p>
          <w:p w:rsidR="009C5FB2" w:rsidRPr="003F4E7D" w:rsidRDefault="009C5FB2" w:rsidP="009C5FB2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Г.В.Пырьев</w:t>
            </w:r>
            <w:proofErr w:type="spellEnd"/>
          </w:p>
          <w:p w:rsidR="00374035" w:rsidRPr="003F4E7D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5331" w:type="dxa"/>
          </w:tcPr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3F4E7D" w:rsidP="00303080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9813" w:type="dxa"/>
            <w:gridSpan w:val="4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863D51" w:rsidRPr="00BF2690" w:rsidRDefault="00863D51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rPr>
          <w:b/>
          <w:sz w:val="28"/>
          <w:szCs w:val="28"/>
        </w:rPr>
      </w:pPr>
    </w:p>
    <w:p w:rsidR="009C5FB2" w:rsidRPr="009C5FB2" w:rsidRDefault="009C5FB2" w:rsidP="009C5FB2">
      <w:pPr>
        <w:pStyle w:val="a4"/>
        <w:numPr>
          <w:ilvl w:val="0"/>
          <w:numId w:val="9"/>
        </w:numP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C5FB2">
        <w:rPr>
          <w:b/>
          <w:sz w:val="28"/>
          <w:szCs w:val="28"/>
        </w:rPr>
        <w:t xml:space="preserve">О проведении на территории района обследования </w:t>
      </w:r>
      <w:proofErr w:type="gramStart"/>
      <w:r w:rsidRPr="009C5FB2">
        <w:rPr>
          <w:b/>
          <w:sz w:val="28"/>
          <w:szCs w:val="28"/>
        </w:rPr>
        <w:t>сельско-хозяйственных</w:t>
      </w:r>
      <w:proofErr w:type="gramEnd"/>
      <w:r w:rsidRPr="009C5FB2">
        <w:rPr>
          <w:b/>
          <w:sz w:val="28"/>
          <w:szCs w:val="28"/>
        </w:rPr>
        <w:t xml:space="preserve"> земель на предмет использования по назначению, выявлению и уничтожению дикорастущих и незаконно культивируемых наркосодержащих растений. 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E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proofErr w:type="spellStart"/>
      <w:r w:rsidR="009C5FB2">
        <w:rPr>
          <w:sz w:val="28"/>
          <w:szCs w:val="28"/>
        </w:rPr>
        <w:t>Лисичкина</w:t>
      </w:r>
      <w:proofErr w:type="spellEnd"/>
      <w:r w:rsidR="009C5FB2">
        <w:rPr>
          <w:sz w:val="28"/>
          <w:szCs w:val="28"/>
        </w:rPr>
        <w:t xml:space="preserve"> Т.М.</w:t>
      </w:r>
      <w:r w:rsidR="009A5DB6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Принять информацию </w:t>
      </w:r>
      <w:r w:rsidR="009A5DB6">
        <w:rPr>
          <w:sz w:val="28"/>
          <w:szCs w:val="28"/>
        </w:rPr>
        <w:t xml:space="preserve">начальника Управления сельского хозяйства администрации Тулунского муниципального района </w:t>
      </w:r>
      <w:r w:rsidR="00863D51">
        <w:rPr>
          <w:sz w:val="28"/>
          <w:szCs w:val="28"/>
        </w:rPr>
        <w:t>Лисичкиной Татьяны Михайловны</w:t>
      </w:r>
      <w:r w:rsidR="009C5FB2">
        <w:rPr>
          <w:sz w:val="28"/>
          <w:szCs w:val="28"/>
        </w:rPr>
        <w:t xml:space="preserve"> </w:t>
      </w:r>
      <w:r w:rsidR="00DB246C">
        <w:rPr>
          <w:sz w:val="28"/>
          <w:szCs w:val="28"/>
        </w:rPr>
        <w:t>к</w:t>
      </w:r>
      <w:r w:rsidR="007C2FD2">
        <w:rPr>
          <w:sz w:val="28"/>
          <w:szCs w:val="28"/>
        </w:rPr>
        <w:t xml:space="preserve"> сведению.</w:t>
      </w:r>
    </w:p>
    <w:p w:rsidR="00472609" w:rsidRDefault="009C5FB2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2018 года провести </w:t>
      </w:r>
      <w:r w:rsidR="00472609">
        <w:rPr>
          <w:sz w:val="28"/>
          <w:szCs w:val="28"/>
        </w:rPr>
        <w:t xml:space="preserve">разъяснительные </w:t>
      </w:r>
      <w:r>
        <w:rPr>
          <w:sz w:val="28"/>
          <w:szCs w:val="28"/>
        </w:rPr>
        <w:t>профилактические мероприятия среди сельхозпроизводителей Тулунского района с целью недопущения произрастания конопли на землях, подведомственных им, в 2019 году.</w:t>
      </w:r>
    </w:p>
    <w:p w:rsidR="009C5FB2" w:rsidRDefault="009C5FB2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609">
        <w:rPr>
          <w:sz w:val="28"/>
          <w:szCs w:val="28"/>
        </w:rPr>
        <w:t>Вопрос о возможности уничтожения конопли гербицидами поставить на постоянный контроль.</w:t>
      </w:r>
    </w:p>
    <w:p w:rsidR="00472609" w:rsidRDefault="00472609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данных поручений –постоянно.</w:t>
      </w:r>
    </w:p>
    <w:p w:rsidR="0066420D" w:rsidRDefault="0066420D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рабочей группы 4 сентября 2018 года, с целью проведения мониторинга и подведения итогов работы по выявлению и уничтожению дикорастущей конопли</w:t>
      </w:r>
    </w:p>
    <w:bookmarkEnd w:id="0"/>
    <w:p w:rsidR="0066420D" w:rsidRDefault="0066420D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Ответственной за исполнение п.1.5. назначить секретаря АНК И.Г.Гильдебрант</w:t>
      </w:r>
    </w:p>
    <w:p w:rsidR="0066420D" w:rsidRDefault="0066420D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>Секретарю АНК, начальнику управления сельского хозяйства, оперуполномоченному полиции провести анализ выявленной и уничтоженной конопли в отношении земель сельскохозяйственного назначения.</w:t>
      </w:r>
    </w:p>
    <w:p w:rsidR="0066420D" w:rsidRDefault="0066420D" w:rsidP="0066420D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>Срок уничтожения оставшейся конопли до 09.09.2018 года, ответственной за исполнение назначить секретаря АНК И.Г.Гильдебрант</w:t>
      </w:r>
    </w:p>
    <w:p w:rsidR="0066420D" w:rsidRPr="0066420D" w:rsidRDefault="0066420D" w:rsidP="0066420D">
      <w:pPr>
        <w:ind w:left="-142"/>
        <w:jc w:val="both"/>
        <w:rPr>
          <w:sz w:val="28"/>
          <w:szCs w:val="28"/>
        </w:rPr>
      </w:pPr>
    </w:p>
    <w:p w:rsidR="00863D51" w:rsidRDefault="00863D51" w:rsidP="007C2FD2">
      <w:pPr>
        <w:tabs>
          <w:tab w:val="left" w:pos="213"/>
        </w:tabs>
        <w:jc w:val="both"/>
        <w:rPr>
          <w:sz w:val="28"/>
          <w:szCs w:val="28"/>
        </w:rPr>
      </w:pPr>
    </w:p>
    <w:p w:rsidR="00071CCD" w:rsidRPr="00071CCD" w:rsidRDefault="00071CCD" w:rsidP="00071CCD">
      <w:pPr>
        <w:pStyle w:val="a4"/>
        <w:numPr>
          <w:ilvl w:val="0"/>
          <w:numId w:val="14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0F4F">
        <w:rPr>
          <w:sz w:val="28"/>
          <w:szCs w:val="28"/>
        </w:rPr>
        <w:t>Итоги летней оздоровительной компании для детей «группы риска».</w:t>
      </w:r>
    </w:p>
    <w:p w:rsidR="00CF756A" w:rsidRPr="00071CCD" w:rsidRDefault="00CF756A" w:rsidP="00071CCD">
      <w:pPr>
        <w:tabs>
          <w:tab w:val="left" w:pos="46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071CCD">
        <w:rPr>
          <w:b/>
          <w:bCs/>
          <w:iCs/>
          <w:sz w:val="28"/>
          <w:szCs w:val="28"/>
        </w:rPr>
        <w:t>(Скурихин С.В.,</w:t>
      </w:r>
      <w:r w:rsidR="00071CCD">
        <w:rPr>
          <w:b/>
          <w:bCs/>
          <w:iCs/>
          <w:sz w:val="28"/>
          <w:szCs w:val="28"/>
        </w:rPr>
        <w:t xml:space="preserve"> Тронина Е.А.</w:t>
      </w:r>
      <w:r w:rsidRPr="00071CCD">
        <w:rPr>
          <w:b/>
          <w:bCs/>
          <w:iCs/>
          <w:sz w:val="28"/>
          <w:szCs w:val="28"/>
        </w:rPr>
        <w:t>)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56A">
        <w:rPr>
          <w:sz w:val="28"/>
          <w:szCs w:val="28"/>
        </w:rPr>
        <w:t xml:space="preserve">Принять информацию Скурихина С.В., </w:t>
      </w:r>
      <w:r w:rsidR="00071CCD">
        <w:rPr>
          <w:sz w:val="28"/>
          <w:szCs w:val="28"/>
        </w:rPr>
        <w:t>Трониной Е.А.</w:t>
      </w:r>
      <w:r w:rsidRPr="00CF756A">
        <w:rPr>
          <w:sz w:val="28"/>
          <w:szCs w:val="28"/>
        </w:rPr>
        <w:t xml:space="preserve">  к сведению.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CF756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Комитету</w:t>
      </w:r>
      <w:r w:rsidRPr="00CF756A">
        <w:rPr>
          <w:sz w:val="28"/>
          <w:szCs w:val="28"/>
        </w:rPr>
        <w:t xml:space="preserve"> образования администрации Тулунского муниципального района (Скурихину С.В) продолжать работу в данном направлении. </w:t>
      </w:r>
    </w:p>
    <w:p w:rsidR="00CF756A" w:rsidRDefault="00CF756A" w:rsidP="00071CCD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</w:t>
      </w:r>
      <w:r w:rsidRPr="00CF756A">
        <w:rPr>
          <w:sz w:val="28"/>
          <w:szCs w:val="28"/>
        </w:rPr>
        <w:t xml:space="preserve"> по культуре, молодежной политике и спорту администрации Тулунского муниципального </w:t>
      </w:r>
      <w:proofErr w:type="gramStart"/>
      <w:r w:rsidRPr="00CF756A">
        <w:rPr>
          <w:sz w:val="28"/>
          <w:szCs w:val="28"/>
        </w:rPr>
        <w:t xml:space="preserve">района  </w:t>
      </w:r>
      <w:r w:rsidR="00071CCD">
        <w:rPr>
          <w:sz w:val="28"/>
          <w:szCs w:val="28"/>
        </w:rPr>
        <w:t>рассмотреть</w:t>
      </w:r>
      <w:proofErr w:type="gramEnd"/>
      <w:r w:rsidR="00071CCD">
        <w:rPr>
          <w:sz w:val="28"/>
          <w:szCs w:val="28"/>
        </w:rPr>
        <w:t xml:space="preserve"> возможность вовлечения как можно большего количества детей в различ</w:t>
      </w:r>
      <w:r w:rsidR="00472609">
        <w:rPr>
          <w:sz w:val="28"/>
          <w:szCs w:val="28"/>
        </w:rPr>
        <w:t>ные мероприятия в летний период.</w:t>
      </w:r>
    </w:p>
    <w:p w:rsidR="00472609" w:rsidRDefault="00472609" w:rsidP="00071CCD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данных поручений –постоянно.</w:t>
      </w:r>
    </w:p>
    <w:p w:rsidR="00863D51" w:rsidRPr="00C8249F" w:rsidRDefault="00CF756A" w:rsidP="00CF756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1CCD" w:rsidRPr="00071CCD" w:rsidRDefault="00EE6896" w:rsidP="00071CCD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CCD">
        <w:rPr>
          <w:b/>
          <w:sz w:val="28"/>
          <w:szCs w:val="28"/>
        </w:rPr>
        <w:t xml:space="preserve"> </w:t>
      </w:r>
      <w:r w:rsidR="00863D51" w:rsidRPr="00071CCD">
        <w:rPr>
          <w:b/>
          <w:sz w:val="28"/>
          <w:szCs w:val="28"/>
        </w:rPr>
        <w:t>3</w:t>
      </w:r>
      <w:r w:rsidRPr="00071CCD">
        <w:rPr>
          <w:b/>
          <w:sz w:val="28"/>
          <w:szCs w:val="28"/>
        </w:rPr>
        <w:t xml:space="preserve">. </w:t>
      </w:r>
      <w:r w:rsidR="00071CCD" w:rsidRPr="00071CCD">
        <w:rPr>
          <w:b/>
          <w:sz w:val="28"/>
          <w:szCs w:val="28"/>
        </w:rPr>
        <w:t xml:space="preserve">Об итогах проведения районной акции «Быть здоровым – это модно!» </w:t>
      </w: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95D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proofErr w:type="spellStart"/>
      <w:r w:rsidR="00071CCD">
        <w:rPr>
          <w:sz w:val="28"/>
          <w:szCs w:val="28"/>
        </w:rPr>
        <w:t>Ветрова</w:t>
      </w:r>
      <w:proofErr w:type="spellEnd"/>
      <w:r w:rsidR="00071CCD">
        <w:rPr>
          <w:sz w:val="28"/>
          <w:szCs w:val="28"/>
        </w:rPr>
        <w:t xml:space="preserve"> Т.О.)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472609" w:rsidRPr="00C8249F" w:rsidRDefault="00CF756A" w:rsidP="0047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>.1.</w:t>
      </w:r>
      <w:r w:rsidR="00DB246C">
        <w:rPr>
          <w:sz w:val="28"/>
          <w:szCs w:val="28"/>
        </w:rPr>
        <w:t xml:space="preserve"> Принять информацию </w:t>
      </w:r>
      <w:r w:rsidR="00071CCD">
        <w:rPr>
          <w:sz w:val="28"/>
          <w:szCs w:val="28"/>
        </w:rPr>
        <w:t xml:space="preserve">регионального специалиста по профилактике наркомании Ветровой Татьяны Олеговны </w:t>
      </w:r>
      <w:r w:rsidR="00E46D69">
        <w:rPr>
          <w:sz w:val="28"/>
          <w:szCs w:val="28"/>
        </w:rPr>
        <w:t xml:space="preserve"> </w:t>
      </w:r>
      <w:r w:rsidR="00DB246C">
        <w:rPr>
          <w:sz w:val="28"/>
          <w:szCs w:val="28"/>
        </w:rPr>
        <w:t xml:space="preserve"> к сведению.  </w:t>
      </w:r>
      <w:r w:rsidR="00EE6896" w:rsidRPr="00C8249F">
        <w:rPr>
          <w:sz w:val="28"/>
          <w:szCs w:val="28"/>
        </w:rPr>
        <w:t xml:space="preserve"> </w:t>
      </w:r>
    </w:p>
    <w:p w:rsidR="00472609" w:rsidRDefault="00CF756A" w:rsidP="007F1E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 xml:space="preserve">.2.   </w:t>
      </w:r>
      <w:r w:rsidR="00472609">
        <w:rPr>
          <w:sz w:val="28"/>
          <w:szCs w:val="28"/>
        </w:rPr>
        <w:t xml:space="preserve">Рекомендовать продолжение работы в данном направлении. </w:t>
      </w:r>
    </w:p>
    <w:p w:rsidR="00472609" w:rsidRDefault="00472609" w:rsidP="007F1E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6420D">
        <w:rPr>
          <w:sz w:val="28"/>
          <w:szCs w:val="28"/>
        </w:rPr>
        <w:t xml:space="preserve"> Продолжить вовлечение в волонтерскую деятельность под учётных детей. </w:t>
      </w:r>
    </w:p>
    <w:p w:rsidR="00472609" w:rsidRDefault="00472609" w:rsidP="007F1E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6420D">
        <w:rPr>
          <w:sz w:val="28"/>
          <w:szCs w:val="28"/>
        </w:rPr>
        <w:t xml:space="preserve"> Срок исполнения данных поручений –постоянно.</w:t>
      </w:r>
    </w:p>
    <w:p w:rsidR="00CF756A" w:rsidRPr="00CF756A" w:rsidRDefault="00EE6896" w:rsidP="007F1E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    </w:t>
      </w:r>
    </w:p>
    <w:p w:rsidR="00926FBC" w:rsidRPr="00CF756A" w:rsidRDefault="00CF756A" w:rsidP="00CF75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="00926FBC" w:rsidRPr="00CF756A">
        <w:rPr>
          <w:b/>
          <w:bCs/>
          <w:iCs/>
          <w:sz w:val="28"/>
          <w:szCs w:val="28"/>
        </w:rPr>
        <w:t xml:space="preserve">Об итогах работы Советов профилактики </w:t>
      </w:r>
      <w:r w:rsidR="007F1E51">
        <w:rPr>
          <w:b/>
          <w:bCs/>
          <w:iCs/>
          <w:sz w:val="28"/>
          <w:szCs w:val="28"/>
        </w:rPr>
        <w:t xml:space="preserve">Мугунского, </w:t>
      </w:r>
      <w:proofErr w:type="spellStart"/>
      <w:r w:rsidR="007F1E51">
        <w:rPr>
          <w:b/>
          <w:bCs/>
          <w:iCs/>
          <w:sz w:val="28"/>
          <w:szCs w:val="28"/>
        </w:rPr>
        <w:t>Перфиловского</w:t>
      </w:r>
      <w:proofErr w:type="spellEnd"/>
      <w:r w:rsidR="007F1E51">
        <w:rPr>
          <w:b/>
          <w:bCs/>
          <w:iCs/>
          <w:sz w:val="28"/>
          <w:szCs w:val="28"/>
        </w:rPr>
        <w:t xml:space="preserve"> и Котикского</w:t>
      </w:r>
      <w:r>
        <w:rPr>
          <w:b/>
          <w:bCs/>
          <w:iCs/>
          <w:sz w:val="28"/>
          <w:szCs w:val="28"/>
        </w:rPr>
        <w:t xml:space="preserve"> сельских поселений). </w:t>
      </w:r>
    </w:p>
    <w:p w:rsidR="00926FBC" w:rsidRPr="00C8249F" w:rsidRDefault="00926FBC" w:rsidP="00926FBC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926FBC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 w:rsidR="007F1E51">
        <w:rPr>
          <w:sz w:val="28"/>
          <w:szCs w:val="28"/>
        </w:rPr>
        <w:t xml:space="preserve">Кучеров В.Н., Риттер С.Н., </w:t>
      </w:r>
      <w:proofErr w:type="spellStart"/>
      <w:r w:rsidR="007F1E51">
        <w:rPr>
          <w:sz w:val="28"/>
          <w:szCs w:val="28"/>
        </w:rPr>
        <w:t>Пырьев</w:t>
      </w:r>
      <w:proofErr w:type="spellEnd"/>
      <w:r w:rsidR="007F1E51">
        <w:rPr>
          <w:sz w:val="28"/>
          <w:szCs w:val="28"/>
        </w:rPr>
        <w:t xml:space="preserve"> Г.В.</w:t>
      </w:r>
      <w:r w:rsidR="00466D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72609" w:rsidRPr="00C8249F" w:rsidRDefault="00472609" w:rsidP="00926FBC">
      <w:pPr>
        <w:ind w:firstLine="709"/>
        <w:jc w:val="center"/>
        <w:rPr>
          <w:sz w:val="28"/>
          <w:szCs w:val="28"/>
        </w:rPr>
      </w:pPr>
    </w:p>
    <w:p w:rsidR="00926FBC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>Принять информацию председателей Советов профилактики сельских поселений к сведению.</w:t>
      </w:r>
    </w:p>
    <w:p w:rsidR="00472609" w:rsidRDefault="00472609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30 сентября 2018 года каждому главе поселения- председателю Совета профилактики провести мониторинг населенных пунктов своего поселения на предмет произрастания конопли. С целью недопущения сухостоя – провести мероприятия по ее уничтожению с фотоотчетом.</w:t>
      </w:r>
    </w:p>
    <w:p w:rsidR="00472609" w:rsidRDefault="00472609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30.09.2018 года. </w:t>
      </w:r>
    </w:p>
    <w:p w:rsidR="0066420D" w:rsidRDefault="0066420D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Секретарю АНК организовать выездное мероприятие по проверке работы Совета профилактики Котикского сельского поселения в срок до 30.09.2018 года.</w:t>
      </w:r>
    </w:p>
    <w:p w:rsidR="00472609" w:rsidRDefault="00472609" w:rsidP="00472609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поручения возложить на Шаяхматова С.В.</w:t>
      </w:r>
    </w:p>
    <w:p w:rsidR="00472609" w:rsidRPr="00472609" w:rsidRDefault="00472609" w:rsidP="00472609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исполнении данного поручения предоставить секретарю АНК И.Г.Гильдебрант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7F1E51" w:rsidRDefault="007F1E51" w:rsidP="00EE6896">
      <w:pPr>
        <w:jc w:val="both"/>
        <w:rPr>
          <w:sz w:val="28"/>
          <w:szCs w:val="28"/>
        </w:rPr>
      </w:pPr>
    </w:p>
    <w:p w:rsidR="007F1E51" w:rsidRDefault="007F1E51" w:rsidP="00EE6896">
      <w:pPr>
        <w:jc w:val="both"/>
        <w:rPr>
          <w:sz w:val="28"/>
          <w:szCs w:val="28"/>
        </w:rPr>
      </w:pPr>
    </w:p>
    <w:p w:rsidR="007F1E51" w:rsidRDefault="007F1E51" w:rsidP="00EE6896">
      <w:pPr>
        <w:jc w:val="both"/>
        <w:rPr>
          <w:sz w:val="28"/>
          <w:szCs w:val="28"/>
        </w:rPr>
      </w:pPr>
    </w:p>
    <w:p w:rsidR="007F1E51" w:rsidRDefault="007F1E51" w:rsidP="00EE6896">
      <w:pPr>
        <w:jc w:val="both"/>
        <w:rPr>
          <w:sz w:val="28"/>
          <w:szCs w:val="28"/>
        </w:rPr>
      </w:pPr>
    </w:p>
    <w:p w:rsidR="007F1E51" w:rsidRDefault="007F1E51" w:rsidP="00EE6896">
      <w:pPr>
        <w:jc w:val="both"/>
        <w:rPr>
          <w:sz w:val="28"/>
          <w:szCs w:val="28"/>
        </w:rPr>
      </w:pPr>
    </w:p>
    <w:p w:rsidR="0061233D" w:rsidRDefault="0066420D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</w:r>
      <w:r w:rsidR="0061233D">
        <w:rPr>
          <w:sz w:val="28"/>
          <w:szCs w:val="28"/>
        </w:rPr>
        <w:t xml:space="preserve">Тулунского </w:t>
      </w:r>
      <w:r w:rsidR="0061233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С.В.Шаяхматов</w:t>
      </w:r>
      <w:proofErr w:type="spellEnd"/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66420D" w:rsidP="00EE68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председателя</w:t>
      </w:r>
      <w:proofErr w:type="gramEnd"/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253317" w:rsidRDefault="0061233D" w:rsidP="00253317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sectPr w:rsidR="00EE6896" w:rsidRPr="00253317" w:rsidSect="005E2C2C">
      <w:headerReference w:type="default" r:id="rId7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3A" w:rsidRDefault="00F35F3A" w:rsidP="003F4E7D">
      <w:r>
        <w:separator/>
      </w:r>
    </w:p>
  </w:endnote>
  <w:endnote w:type="continuationSeparator" w:id="0">
    <w:p w:rsidR="00F35F3A" w:rsidRDefault="00F35F3A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3A" w:rsidRDefault="00F35F3A" w:rsidP="003F4E7D">
      <w:r>
        <w:separator/>
      </w:r>
    </w:p>
  </w:footnote>
  <w:footnote w:type="continuationSeparator" w:id="0">
    <w:p w:rsidR="00F35F3A" w:rsidRDefault="00F35F3A" w:rsidP="003F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3B" w:rsidRPr="005C203B" w:rsidRDefault="005C203B" w:rsidP="005C203B">
    <w:pPr>
      <w:pStyle w:val="aa"/>
      <w:tabs>
        <w:tab w:val="clear" w:pos="4677"/>
        <w:tab w:val="clear" w:pos="9355"/>
        <w:tab w:val="left" w:pos="85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1F6B"/>
    <w:multiLevelType w:val="multilevel"/>
    <w:tmpl w:val="E8B03E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916E4"/>
    <w:multiLevelType w:val="multilevel"/>
    <w:tmpl w:val="CABC2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A2DBE"/>
    <w:multiLevelType w:val="multilevel"/>
    <w:tmpl w:val="19B8F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217B74"/>
    <w:multiLevelType w:val="multilevel"/>
    <w:tmpl w:val="420AF2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37C6202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4">
    <w:nsid w:val="42417B97"/>
    <w:multiLevelType w:val="multilevel"/>
    <w:tmpl w:val="45C62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3FF32D4"/>
    <w:multiLevelType w:val="multilevel"/>
    <w:tmpl w:val="59F22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03A8E"/>
    <w:rsid w:val="00016DBA"/>
    <w:rsid w:val="00071CCD"/>
    <w:rsid w:val="00094F93"/>
    <w:rsid w:val="000B059F"/>
    <w:rsid w:val="000B0CF4"/>
    <w:rsid w:val="000B50D2"/>
    <w:rsid w:val="00102190"/>
    <w:rsid w:val="001220A4"/>
    <w:rsid w:val="001E556D"/>
    <w:rsid w:val="002041F3"/>
    <w:rsid w:val="00253317"/>
    <w:rsid w:val="00261F1E"/>
    <w:rsid w:val="00286CFF"/>
    <w:rsid w:val="002A20D8"/>
    <w:rsid w:val="002B7A0C"/>
    <w:rsid w:val="002C6239"/>
    <w:rsid w:val="002C699A"/>
    <w:rsid w:val="00303080"/>
    <w:rsid w:val="00342020"/>
    <w:rsid w:val="003661CF"/>
    <w:rsid w:val="00374035"/>
    <w:rsid w:val="003943B1"/>
    <w:rsid w:val="003F4E7D"/>
    <w:rsid w:val="00433F53"/>
    <w:rsid w:val="00447D57"/>
    <w:rsid w:val="00466DAA"/>
    <w:rsid w:val="00472609"/>
    <w:rsid w:val="00490CDD"/>
    <w:rsid w:val="004B73F3"/>
    <w:rsid w:val="004E62CA"/>
    <w:rsid w:val="005A09B8"/>
    <w:rsid w:val="005C203B"/>
    <w:rsid w:val="005E2C2C"/>
    <w:rsid w:val="005E78EF"/>
    <w:rsid w:val="00605E86"/>
    <w:rsid w:val="0061233D"/>
    <w:rsid w:val="0066420D"/>
    <w:rsid w:val="006C1D4C"/>
    <w:rsid w:val="006C27D2"/>
    <w:rsid w:val="006C27F4"/>
    <w:rsid w:val="00714B53"/>
    <w:rsid w:val="00731971"/>
    <w:rsid w:val="00771A7F"/>
    <w:rsid w:val="00797F75"/>
    <w:rsid w:val="007C2FD2"/>
    <w:rsid w:val="007D05D8"/>
    <w:rsid w:val="007F1E51"/>
    <w:rsid w:val="00860CA1"/>
    <w:rsid w:val="00863D51"/>
    <w:rsid w:val="008C4EAF"/>
    <w:rsid w:val="008C5855"/>
    <w:rsid w:val="008D2D07"/>
    <w:rsid w:val="00926FBC"/>
    <w:rsid w:val="009A5DB6"/>
    <w:rsid w:val="009C5FB2"/>
    <w:rsid w:val="00A13B01"/>
    <w:rsid w:val="00A201DD"/>
    <w:rsid w:val="00A41E53"/>
    <w:rsid w:val="00A5445D"/>
    <w:rsid w:val="00AD6AA5"/>
    <w:rsid w:val="00B10E31"/>
    <w:rsid w:val="00B8024B"/>
    <w:rsid w:val="00B8517A"/>
    <w:rsid w:val="00B93C7A"/>
    <w:rsid w:val="00BB0247"/>
    <w:rsid w:val="00BD0117"/>
    <w:rsid w:val="00BE0FC9"/>
    <w:rsid w:val="00BF7C0E"/>
    <w:rsid w:val="00C16F47"/>
    <w:rsid w:val="00C401FE"/>
    <w:rsid w:val="00CA7F04"/>
    <w:rsid w:val="00CC2A28"/>
    <w:rsid w:val="00CF756A"/>
    <w:rsid w:val="00D31181"/>
    <w:rsid w:val="00D52937"/>
    <w:rsid w:val="00D97462"/>
    <w:rsid w:val="00DB246C"/>
    <w:rsid w:val="00E15CB6"/>
    <w:rsid w:val="00E2651D"/>
    <w:rsid w:val="00E46D69"/>
    <w:rsid w:val="00E755A8"/>
    <w:rsid w:val="00EE6896"/>
    <w:rsid w:val="00F0747C"/>
    <w:rsid w:val="00F35F3A"/>
    <w:rsid w:val="00F97D0E"/>
    <w:rsid w:val="00FA1FE8"/>
    <w:rsid w:val="00FA3386"/>
    <w:rsid w:val="00FB4A2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0C3C-3CBD-4B9A-9AE5-03F505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2018-09-04T02:39:00Z</cp:lastPrinted>
  <dcterms:created xsi:type="dcterms:W3CDTF">2017-03-24T06:10:00Z</dcterms:created>
  <dcterms:modified xsi:type="dcterms:W3CDTF">2018-09-04T02:40:00Z</dcterms:modified>
</cp:coreProperties>
</file>